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98" w:rsidRPr="00BC1098" w:rsidRDefault="00BC1098" w:rsidP="00BC1098">
      <w:pPr>
        <w:pStyle w:val="a7"/>
        <w:ind w:leftChars="0" w:left="0"/>
        <w:jc w:val="both"/>
        <w:rPr>
          <w:rFonts w:ascii="標楷體" w:eastAsia="標楷體" w:hAnsi="標楷體"/>
          <w:sz w:val="28"/>
        </w:rPr>
      </w:pPr>
      <w:r w:rsidRPr="00BC1098">
        <w:rPr>
          <w:rFonts w:ascii="標楷體" w:eastAsia="標楷體" w:hAnsi="標楷體" w:hint="eastAsia"/>
          <w:sz w:val="28"/>
        </w:rPr>
        <w:t>教師會理監事會針對招生議題之建議事項</w:t>
      </w:r>
      <w:bookmarkStart w:id="0" w:name="_GoBack"/>
      <w:bookmarkEnd w:id="0"/>
    </w:p>
    <w:p w:rsidR="00D83003" w:rsidRDefault="00BC1098" w:rsidP="00EB5C68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83003">
        <w:rPr>
          <w:rFonts w:ascii="標楷體" w:eastAsia="標楷體" w:hAnsi="標楷體" w:hint="eastAsia"/>
        </w:rPr>
        <w:t>首先是制度面的建議：</w:t>
      </w:r>
      <w:r w:rsidR="003D01D5" w:rsidRPr="00D83003">
        <w:rPr>
          <w:rFonts w:ascii="標楷體" w:eastAsia="標楷體" w:hAnsi="標楷體"/>
        </w:rPr>
        <w:br/>
      </w:r>
      <w:r w:rsidR="00A26B9E">
        <w:rPr>
          <w:rFonts w:ascii="標楷體" w:eastAsia="標楷體" w:hAnsi="標楷體" w:hint="eastAsia"/>
        </w:rPr>
        <w:t xml:space="preserve">    </w:t>
      </w:r>
      <w:r w:rsidR="003D01D5" w:rsidRPr="00D83003">
        <w:rPr>
          <w:rFonts w:ascii="標楷體" w:eastAsia="標楷體" w:hAnsi="標楷體" w:hint="eastAsia"/>
        </w:rPr>
        <w:t>我們認為針對招生議題，需要有一個</w:t>
      </w:r>
      <w:r w:rsidR="005B17F2" w:rsidRPr="00D83003">
        <w:rPr>
          <w:rFonts w:ascii="標楷體" w:eastAsia="標楷體" w:hAnsi="標楷體" w:hint="eastAsia"/>
        </w:rPr>
        <w:t>研究招生策略的</w:t>
      </w:r>
      <w:r w:rsidR="00AA049B" w:rsidRPr="00A26B9E">
        <w:rPr>
          <w:rFonts w:ascii="標楷體" w:eastAsia="標楷體" w:hAnsi="標楷體" w:hint="eastAsia"/>
          <w:b/>
          <w:color w:val="FF0000"/>
        </w:rPr>
        <w:t>專責單位</w:t>
      </w:r>
      <w:r w:rsidR="005B17F2" w:rsidRPr="00D83003">
        <w:rPr>
          <w:rFonts w:ascii="標楷體" w:eastAsia="標楷體" w:hAnsi="標楷體" w:hint="eastAsia"/>
        </w:rPr>
        <w:t>或</w:t>
      </w:r>
      <w:r w:rsidR="00AA049B" w:rsidRPr="00A26B9E">
        <w:rPr>
          <w:rFonts w:ascii="標楷體" w:eastAsia="標楷體" w:hAnsi="標楷體" w:hint="eastAsia"/>
          <w:b/>
          <w:color w:val="FF0000"/>
        </w:rPr>
        <w:t>招生委員會</w:t>
      </w:r>
      <w:r w:rsidR="008D2508" w:rsidRPr="00D83003">
        <w:rPr>
          <w:rFonts w:ascii="標楷體" w:eastAsia="標楷體" w:hAnsi="標楷體" w:hint="eastAsia"/>
        </w:rPr>
        <w:t>，</w:t>
      </w:r>
      <w:r w:rsidR="003D01D5" w:rsidRPr="00D83003">
        <w:rPr>
          <w:rFonts w:ascii="標楷體" w:eastAsia="標楷體" w:hAnsi="標楷體" w:hint="eastAsia"/>
        </w:rPr>
        <w:t>作為招生議題的最高指揮核心，避免多頭馬車</w:t>
      </w:r>
      <w:r w:rsidR="00A26B9E">
        <w:rPr>
          <w:rFonts w:ascii="標楷體" w:eastAsia="標楷體" w:hAnsi="標楷體" w:hint="eastAsia"/>
        </w:rPr>
        <w:t>互相牽制，</w:t>
      </w:r>
      <w:r w:rsidR="003D01D5" w:rsidRPr="00D83003">
        <w:rPr>
          <w:rFonts w:ascii="標楷體" w:eastAsia="標楷體" w:hAnsi="標楷體" w:hint="eastAsia"/>
        </w:rPr>
        <w:t>造成效率不彰。並且應</w:t>
      </w:r>
      <w:r w:rsidR="005A00E5" w:rsidRPr="00A26B9E">
        <w:rPr>
          <w:rFonts w:ascii="標楷體" w:eastAsia="標楷體" w:hAnsi="標楷體" w:hint="eastAsia"/>
          <w:color w:val="FF0000"/>
        </w:rPr>
        <w:t>廣納</w:t>
      </w:r>
      <w:r w:rsidR="005A00E5" w:rsidRPr="00A26B9E">
        <w:rPr>
          <w:rFonts w:ascii="標楷體" w:eastAsia="標楷體" w:hAnsi="標楷體" w:hint="eastAsia"/>
          <w:b/>
          <w:color w:val="FF0000"/>
        </w:rPr>
        <w:t>各層級人員</w:t>
      </w:r>
      <w:r w:rsidR="005A00E5" w:rsidRPr="00D83003">
        <w:rPr>
          <w:rFonts w:ascii="標楷體" w:eastAsia="標楷體" w:hAnsi="標楷體" w:hint="eastAsia"/>
        </w:rPr>
        <w:t>定期開會討論，</w:t>
      </w:r>
      <w:r w:rsidR="00AA049B" w:rsidRPr="00D83003">
        <w:rPr>
          <w:rFonts w:ascii="標楷體" w:eastAsia="標楷體" w:hAnsi="標楷體" w:hint="eastAsia"/>
        </w:rPr>
        <w:t>規劃相關策略</w:t>
      </w:r>
      <w:r w:rsidR="005A00E5" w:rsidRPr="00D83003">
        <w:rPr>
          <w:rFonts w:ascii="標楷體" w:eastAsia="標楷體" w:hAnsi="標楷體" w:hint="eastAsia"/>
        </w:rPr>
        <w:t>及方向。</w:t>
      </w:r>
      <w:r w:rsidR="003D01D5" w:rsidRPr="00D83003">
        <w:rPr>
          <w:rFonts w:ascii="標楷體" w:eastAsia="標楷體" w:hAnsi="標楷體" w:hint="eastAsia"/>
        </w:rPr>
        <w:t>「</w:t>
      </w:r>
      <w:r w:rsidR="002C4C2E" w:rsidRPr="00C4291B">
        <w:rPr>
          <w:rFonts w:ascii="標楷體" w:eastAsia="標楷體" w:hAnsi="標楷體" w:hint="eastAsia"/>
          <w:color w:val="FF0000"/>
        </w:rPr>
        <w:t>廣納</w:t>
      </w:r>
      <w:r w:rsidR="003D01D5" w:rsidRPr="00C4291B">
        <w:rPr>
          <w:rFonts w:ascii="標楷體" w:eastAsia="標楷體" w:hAnsi="標楷體" w:hint="eastAsia"/>
          <w:color w:val="FF0000"/>
        </w:rPr>
        <w:t>各層級人員</w:t>
      </w:r>
      <w:r w:rsidR="003D01D5" w:rsidRPr="00D83003">
        <w:rPr>
          <w:rFonts w:ascii="標楷體" w:eastAsia="標楷體" w:hAnsi="標楷體" w:hint="eastAsia"/>
        </w:rPr>
        <w:t>」是本建議的重點，行政端與教師端觀察事情的角度不同，</w:t>
      </w:r>
      <w:r w:rsidR="002C4C2E" w:rsidRPr="00D83003">
        <w:rPr>
          <w:rFonts w:ascii="標楷體" w:eastAsia="標楷體" w:hAnsi="標楷體" w:hint="eastAsia"/>
        </w:rPr>
        <w:t>難免有盲點存在，廣納意見共同討論才能顧及所有面向。</w:t>
      </w:r>
      <w:r w:rsidR="008D2508" w:rsidRPr="00D83003">
        <w:rPr>
          <w:rFonts w:ascii="標楷體" w:eastAsia="標楷體" w:hAnsi="標楷體" w:hint="eastAsia"/>
        </w:rPr>
        <w:t>其討論內容除了招生</w:t>
      </w:r>
      <w:r w:rsidR="005A00E5" w:rsidRPr="00D83003">
        <w:rPr>
          <w:rFonts w:ascii="標楷體" w:eastAsia="標楷體" w:hAnsi="標楷體" w:hint="eastAsia"/>
        </w:rPr>
        <w:t>方法</w:t>
      </w:r>
      <w:r w:rsidR="008D2508" w:rsidRPr="00D83003">
        <w:rPr>
          <w:rFonts w:ascii="標楷體" w:eastAsia="標楷體" w:hAnsi="標楷體" w:hint="eastAsia"/>
        </w:rPr>
        <w:t>之外，還應包含整體課程</w:t>
      </w:r>
      <w:r w:rsidR="005A00E5" w:rsidRPr="00D83003">
        <w:rPr>
          <w:rFonts w:ascii="標楷體" w:eastAsia="標楷體" w:hAnsi="標楷體" w:hint="eastAsia"/>
        </w:rPr>
        <w:t>規劃</w:t>
      </w:r>
      <w:r w:rsidR="008D2508" w:rsidRPr="00D83003">
        <w:rPr>
          <w:rFonts w:ascii="標楷體" w:eastAsia="標楷體" w:hAnsi="標楷體" w:hint="eastAsia"/>
        </w:rPr>
        <w:t>、校園管理</w:t>
      </w:r>
      <w:r w:rsidR="008D2508" w:rsidRPr="00D83003">
        <w:rPr>
          <w:rFonts w:ascii="標楷體" w:eastAsia="標楷體" w:hAnsi="標楷體"/>
        </w:rPr>
        <w:t>……</w:t>
      </w:r>
      <w:r w:rsidR="008D2508" w:rsidRPr="00D83003">
        <w:rPr>
          <w:rFonts w:ascii="標楷體" w:eastAsia="標楷體" w:hAnsi="標楷體" w:hint="eastAsia"/>
        </w:rPr>
        <w:t>等，凡可能影響家長、學生就讀意願之項目，都應納入本單位之討論範圍。討論結果若屬其他委員會權責者，則做成建議事項供該委員會討論。</w:t>
      </w:r>
    </w:p>
    <w:p w:rsidR="00D83003" w:rsidRPr="00D83003" w:rsidRDefault="00D83003" w:rsidP="00EB5C68">
      <w:pPr>
        <w:jc w:val="both"/>
        <w:rPr>
          <w:rFonts w:ascii="標楷體" w:eastAsia="標楷體" w:hAnsi="標楷體"/>
        </w:rPr>
      </w:pPr>
    </w:p>
    <w:p w:rsidR="00D83003" w:rsidRDefault="002C4C2E" w:rsidP="00EB5C68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83003">
        <w:rPr>
          <w:rFonts w:ascii="標楷體" w:eastAsia="標楷體" w:hAnsi="標楷體" w:hint="eastAsia"/>
        </w:rPr>
        <w:t>再來是關於招生策略的建議：</w:t>
      </w:r>
      <w:r w:rsidRPr="00D83003">
        <w:rPr>
          <w:rFonts w:ascii="標楷體" w:eastAsia="標楷體" w:hAnsi="標楷體"/>
        </w:rPr>
        <w:br/>
      </w:r>
      <w:r w:rsidR="00AC0451">
        <w:rPr>
          <w:rFonts w:ascii="標楷體" w:eastAsia="標楷體" w:hAnsi="標楷體" w:hint="eastAsia"/>
        </w:rPr>
        <w:t xml:space="preserve">    </w:t>
      </w:r>
      <w:r w:rsidRPr="00D83003">
        <w:rPr>
          <w:rFonts w:ascii="標楷體" w:eastAsia="標楷體" w:hAnsi="標楷體" w:hint="eastAsia"/>
        </w:rPr>
        <w:t>關於招生策略，在時程上可區分為</w:t>
      </w:r>
      <w:r w:rsidRPr="00C4291B">
        <w:rPr>
          <w:rFonts w:ascii="標楷體" w:eastAsia="標楷體" w:hAnsi="標楷體" w:hint="eastAsia"/>
          <w:b/>
          <w:color w:val="FF0000"/>
          <w:u w:val="double"/>
        </w:rPr>
        <w:t>長期目標</w:t>
      </w:r>
      <w:r w:rsidRPr="00D83003">
        <w:rPr>
          <w:rFonts w:ascii="標楷體" w:eastAsia="標楷體" w:hAnsi="標楷體" w:hint="eastAsia"/>
        </w:rPr>
        <w:t>與</w:t>
      </w:r>
      <w:r w:rsidRPr="00C4291B">
        <w:rPr>
          <w:rFonts w:ascii="標楷體" w:eastAsia="標楷體" w:hAnsi="標楷體" w:hint="eastAsia"/>
          <w:b/>
          <w:color w:val="FF0000"/>
          <w:u w:val="double"/>
        </w:rPr>
        <w:t>短期目標</w:t>
      </w:r>
      <w:r w:rsidRPr="00D83003">
        <w:rPr>
          <w:rFonts w:ascii="標楷體" w:eastAsia="標楷體" w:hAnsi="標楷體" w:hint="eastAsia"/>
        </w:rPr>
        <w:t>。以長期來看，要提高本校生員數，必須從改</w:t>
      </w:r>
      <w:r w:rsidR="00962456">
        <w:rPr>
          <w:rFonts w:ascii="標楷體" w:eastAsia="標楷體" w:hAnsi="標楷體" w:hint="eastAsia"/>
        </w:rPr>
        <w:t>變</w:t>
      </w:r>
      <w:r w:rsidRPr="00D83003">
        <w:rPr>
          <w:rFonts w:ascii="標楷體" w:eastAsia="標楷體" w:hAnsi="標楷體" w:hint="eastAsia"/>
        </w:rPr>
        <w:t>學校體質做起</w:t>
      </w:r>
      <w:r w:rsidR="00BF7F17" w:rsidRPr="00D83003">
        <w:rPr>
          <w:rFonts w:ascii="標楷體" w:eastAsia="標楷體" w:hAnsi="標楷體" w:hint="eastAsia"/>
        </w:rPr>
        <w:t>，增加學生(家長)就讀的誘因，減少學生中途離校的負面因素。然改變體質非一蹴可及，影響更是遍及諸多層面，宜</w:t>
      </w:r>
      <w:r w:rsidR="00994A4B">
        <w:rPr>
          <w:rFonts w:ascii="標楷體" w:eastAsia="標楷體" w:hAnsi="標楷體" w:hint="eastAsia"/>
        </w:rPr>
        <w:t>由前項所述之專責單位</w:t>
      </w:r>
      <w:r w:rsidR="00BF7F17" w:rsidRPr="00D83003">
        <w:rPr>
          <w:rFonts w:ascii="標楷體" w:eastAsia="標楷體" w:hAnsi="標楷體" w:hint="eastAsia"/>
        </w:rPr>
        <w:t>審慎討論後為之。短期目標即是在暫未改變學校體質的前提之下，較為即時性的作法。</w:t>
      </w:r>
    </w:p>
    <w:p w:rsidR="00D83003" w:rsidRPr="00D83003" w:rsidRDefault="00D83003" w:rsidP="00EB5C68">
      <w:pPr>
        <w:pStyle w:val="a7"/>
        <w:jc w:val="both"/>
        <w:rPr>
          <w:rFonts w:ascii="標楷體" w:eastAsia="標楷體" w:hAnsi="標楷體"/>
        </w:rPr>
      </w:pPr>
    </w:p>
    <w:p w:rsidR="00092746" w:rsidRDefault="003D2A87" w:rsidP="00EB5C68">
      <w:pPr>
        <w:pStyle w:val="a7"/>
        <w:numPr>
          <w:ilvl w:val="1"/>
          <w:numId w:val="1"/>
        </w:numPr>
        <w:ind w:leftChars="0"/>
        <w:jc w:val="both"/>
        <w:rPr>
          <w:rFonts w:ascii="標楷體" w:eastAsia="標楷體" w:hAnsi="標楷體"/>
        </w:rPr>
      </w:pPr>
      <w:r w:rsidRPr="00D83003">
        <w:rPr>
          <w:rFonts w:ascii="標楷體" w:eastAsia="標楷體" w:hAnsi="標楷體" w:hint="eastAsia"/>
        </w:rPr>
        <w:t>短期</w:t>
      </w:r>
      <w:r w:rsidR="007C3FD1">
        <w:rPr>
          <w:rFonts w:ascii="標楷體" w:eastAsia="標楷體" w:hAnsi="標楷體" w:hint="eastAsia"/>
        </w:rPr>
        <w:t>目標：由於學校之本質未變，因此焦點應放在宣傳本校上，亦即如何提高本校之知名度，及展現本校特點及優勢</w:t>
      </w:r>
      <w:r w:rsidR="00876E1A">
        <w:rPr>
          <w:rFonts w:ascii="標楷體" w:eastAsia="標楷體" w:hAnsi="標楷體" w:hint="eastAsia"/>
        </w:rPr>
        <w:t>，</w:t>
      </w:r>
      <w:r w:rsidR="00092746">
        <w:rPr>
          <w:rFonts w:ascii="標楷體" w:eastAsia="標楷體" w:hAnsi="標楷體" w:hint="eastAsia"/>
        </w:rPr>
        <w:t>具體建議如下</w:t>
      </w:r>
      <w:r w:rsidR="00876E1A">
        <w:rPr>
          <w:rFonts w:ascii="標楷體" w:eastAsia="標楷體" w:hAnsi="標楷體" w:hint="eastAsia"/>
        </w:rPr>
        <w:t>。</w:t>
      </w:r>
    </w:p>
    <w:p w:rsidR="00BF7F17" w:rsidRDefault="00092746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 w:rsidRPr="00D83003">
        <w:rPr>
          <w:rFonts w:ascii="標楷體" w:eastAsia="標楷體" w:hAnsi="標楷體" w:hint="eastAsia"/>
        </w:rPr>
        <w:t>媒體廣告的應用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br/>
      </w:r>
      <w:r w:rsidR="00962456">
        <w:rPr>
          <w:rFonts w:ascii="標楷體" w:eastAsia="標楷體" w:hAnsi="標楷體" w:hint="eastAsia"/>
        </w:rPr>
        <w:t xml:space="preserve">    </w:t>
      </w:r>
      <w:r w:rsidR="007C3FD1">
        <w:rPr>
          <w:rFonts w:ascii="標楷體" w:eastAsia="標楷體" w:hAnsi="標楷體" w:hint="eastAsia"/>
        </w:rPr>
        <w:t>過往宣傳較著重於單點式的宣傳，即藉由各系到外面學校演出，對於提高知名度之效果較為有限，若能利用各式媒體做宣傳，或許能讓更多民眾更能認識本校的存在。媒體部分除了傳統的電視通路之外，</w:t>
      </w:r>
      <w:r>
        <w:rPr>
          <w:rFonts w:ascii="標楷體" w:eastAsia="標楷體" w:hAnsi="標楷體" w:hint="eastAsia"/>
        </w:rPr>
        <w:t>時下年輕人常接觸的</w:t>
      </w:r>
      <w:r w:rsidR="007C3FD1">
        <w:rPr>
          <w:rFonts w:ascii="標楷體" w:eastAsia="標楷體" w:hAnsi="標楷體" w:hint="eastAsia"/>
        </w:rPr>
        <w:t>網路</w:t>
      </w:r>
      <w:r>
        <w:rPr>
          <w:rFonts w:ascii="標楷體" w:eastAsia="標楷體" w:hAnsi="標楷體" w:hint="eastAsia"/>
        </w:rPr>
        <w:t>管道也是可以考慮的方向。</w:t>
      </w:r>
    </w:p>
    <w:p w:rsidR="00092746" w:rsidRDefault="00092746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協同合作業界表演藝術團隊</w:t>
      </w:r>
      <w:r w:rsidR="00962456">
        <w:rPr>
          <w:rFonts w:ascii="標楷體" w:eastAsia="標楷體" w:hAnsi="標楷體" w:hint="eastAsia"/>
        </w:rPr>
        <w:t>：</w:t>
      </w:r>
      <w:r w:rsidR="00962456">
        <w:rPr>
          <w:rFonts w:ascii="標楷體" w:eastAsia="標楷體" w:hAnsi="標楷體"/>
        </w:rPr>
        <w:br/>
      </w:r>
      <w:r w:rsidR="00962456">
        <w:rPr>
          <w:rFonts w:ascii="標楷體" w:eastAsia="標楷體" w:hAnsi="標楷體" w:hint="eastAsia"/>
        </w:rPr>
        <w:t xml:space="preserve">    </w:t>
      </w:r>
      <w:r w:rsidR="006C5D30">
        <w:rPr>
          <w:rFonts w:ascii="標楷體" w:eastAsia="標楷體" w:hAnsi="標楷體" w:hint="eastAsia"/>
        </w:rPr>
        <w:t>藉由與知名表演團隊合作的方式，提高本校的能見度</w:t>
      </w:r>
      <w:r w:rsidR="00962456">
        <w:rPr>
          <w:rFonts w:ascii="標楷體" w:eastAsia="標楷體" w:hAnsi="標楷體" w:hint="eastAsia"/>
        </w:rPr>
        <w:t>。</w:t>
      </w:r>
      <w:r w:rsidR="006C5D30">
        <w:rPr>
          <w:rFonts w:ascii="標楷體" w:eastAsia="標楷體" w:hAnsi="標楷體" w:hint="eastAsia"/>
        </w:rPr>
        <w:t>以往本校常與校外表演團體合作，但近年來或許由於要價提高，校外團體與本校合作之意願降低，也影響到本校的曝光度。本校可以考慮降低部分收費，改以為本校宣傳作為回饋，同時也能增加合作機會。</w:t>
      </w:r>
    </w:p>
    <w:p w:rsidR="006C5D30" w:rsidRDefault="002044C2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 w:rsidRPr="00D83003">
        <w:rPr>
          <w:rFonts w:ascii="標楷體" w:eastAsia="標楷體" w:hAnsi="標楷體" w:hint="eastAsia"/>
        </w:rPr>
        <w:t>名人(明星)效應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br/>
      </w:r>
      <w:r w:rsidR="00962456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透過與本校校友或是與本校關係良好之名人合作，進一步提高能見度。</w:t>
      </w:r>
    </w:p>
    <w:p w:rsidR="00E32CB8" w:rsidRDefault="00E32CB8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學校若有文宣品，如招生影片、招生海報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等，可提供給教師會，教師會可以請所有老師協助</w:t>
      </w:r>
      <w:r w:rsidR="0096245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運用各自常用的社群平台幫忙宣傳。</w:t>
      </w:r>
    </w:p>
    <w:p w:rsidR="002044C2" w:rsidRPr="00962456" w:rsidRDefault="002044C2" w:rsidP="00EB5C68">
      <w:pPr>
        <w:jc w:val="both"/>
        <w:rPr>
          <w:rFonts w:ascii="標楷體" w:eastAsia="標楷體" w:hAnsi="標楷體"/>
        </w:rPr>
      </w:pPr>
    </w:p>
    <w:p w:rsidR="002044C2" w:rsidRDefault="002044C2" w:rsidP="00EB5C68">
      <w:pPr>
        <w:pStyle w:val="a7"/>
        <w:numPr>
          <w:ilvl w:val="1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長期目標：</w:t>
      </w:r>
      <w:r w:rsidR="00876E1A">
        <w:rPr>
          <w:rFonts w:ascii="標楷體" w:eastAsia="標楷體" w:hAnsi="標楷體" w:hint="eastAsia"/>
        </w:rPr>
        <w:t>有關學校體質</w:t>
      </w:r>
      <w:r w:rsidR="00962456">
        <w:rPr>
          <w:rFonts w:ascii="標楷體" w:eastAsia="標楷體" w:hAnsi="標楷體" w:hint="eastAsia"/>
        </w:rPr>
        <w:t>的改變</w:t>
      </w:r>
      <w:r w:rsidR="00876E1A">
        <w:rPr>
          <w:rFonts w:ascii="標楷體" w:eastAsia="標楷體" w:hAnsi="標楷體" w:hint="eastAsia"/>
        </w:rPr>
        <w:t>，提供建議如下。</w:t>
      </w:r>
    </w:p>
    <w:p w:rsidR="00EC03E0" w:rsidRPr="00AC0451" w:rsidRDefault="0096566F" w:rsidP="00EB5C68">
      <w:pPr>
        <w:pStyle w:val="a7"/>
        <w:numPr>
          <w:ilvl w:val="2"/>
          <w:numId w:val="1"/>
        </w:numPr>
        <w:spacing w:before="240"/>
        <w:ind w:leftChars="0"/>
        <w:jc w:val="both"/>
        <w:rPr>
          <w:rFonts w:ascii="標楷體" w:eastAsia="標楷體" w:hAnsi="標楷體"/>
        </w:rPr>
      </w:pPr>
      <w:r w:rsidRPr="00AC0451">
        <w:rPr>
          <w:rFonts w:ascii="標楷體" w:eastAsia="標楷體" w:hAnsi="標楷體" w:hint="eastAsia"/>
        </w:rPr>
        <w:t>改變課程結構，均衡發展</w:t>
      </w:r>
      <w:r w:rsidR="00EC03E0" w:rsidRPr="00AC0451">
        <w:rPr>
          <w:rFonts w:ascii="標楷體" w:eastAsia="標楷體" w:hAnsi="標楷體" w:hint="eastAsia"/>
        </w:rPr>
        <w:t>：</w:t>
      </w:r>
      <w:r w:rsidRPr="00AC0451">
        <w:rPr>
          <w:rFonts w:ascii="標楷體" w:eastAsia="標楷體" w:hAnsi="標楷體"/>
        </w:rPr>
        <w:br/>
      </w:r>
      <w:r w:rsidR="00EC03E0" w:rsidRPr="00AC0451">
        <w:rPr>
          <w:rFonts w:ascii="標楷體" w:eastAsia="標楷體" w:hAnsi="標楷體" w:hint="eastAsia"/>
        </w:rPr>
        <w:t xml:space="preserve">    </w:t>
      </w:r>
      <w:r w:rsidRPr="00AC0451">
        <w:rPr>
          <w:rFonts w:ascii="標楷體" w:eastAsia="標楷體" w:hAnsi="標楷體" w:hint="eastAsia"/>
        </w:rPr>
        <w:t>本校一直以來都是以</w:t>
      </w:r>
      <w:r w:rsidR="00876E1A" w:rsidRPr="00AC0451">
        <w:rPr>
          <w:rFonts w:ascii="標楷體" w:eastAsia="標楷體" w:hAnsi="標楷體" w:hint="eastAsia"/>
        </w:rPr>
        <w:t>術科</w:t>
      </w:r>
      <w:r w:rsidRPr="00AC0451">
        <w:rPr>
          <w:rFonts w:ascii="標楷體" w:eastAsia="標楷體" w:hAnsi="標楷體" w:hint="eastAsia"/>
        </w:rPr>
        <w:t>培訓為主，學科能力為輔，此立場在生員充足的情況下確實有助於培育具有表演天分的下一代。但如今生員匱乏，</w:t>
      </w:r>
      <w:r w:rsidR="00EC03E0" w:rsidRPr="00AC0451">
        <w:rPr>
          <w:rFonts w:ascii="標楷體" w:eastAsia="標楷體" w:hAnsi="標楷體" w:hint="eastAsia"/>
        </w:rPr>
        <w:t>若是</w:t>
      </w:r>
      <w:r w:rsidR="004E053A">
        <w:rPr>
          <w:rFonts w:ascii="標楷體" w:eastAsia="標楷體" w:hAnsi="標楷體" w:hint="eastAsia"/>
        </w:rPr>
        <w:t>只</w:t>
      </w:r>
      <w:r w:rsidRPr="00AC0451">
        <w:rPr>
          <w:rFonts w:ascii="標楷體" w:eastAsia="標楷體" w:hAnsi="標楷體" w:hint="eastAsia"/>
        </w:rPr>
        <w:t>強調術科</w:t>
      </w:r>
      <w:r w:rsidRPr="00AC0451">
        <w:rPr>
          <w:rFonts w:ascii="標楷體" w:eastAsia="標楷體" w:hAnsi="標楷體" w:hint="eastAsia"/>
        </w:rPr>
        <w:lastRenderedPageBreak/>
        <w:t>能力的培養，</w:t>
      </w:r>
      <w:r w:rsidR="00EC03E0" w:rsidRPr="00AC0451">
        <w:rPr>
          <w:rFonts w:ascii="標楷體" w:eastAsia="標楷體" w:hAnsi="標楷體" w:hint="eastAsia"/>
        </w:rPr>
        <w:t>而</w:t>
      </w:r>
      <w:r w:rsidR="00962456">
        <w:rPr>
          <w:rFonts w:ascii="標楷體" w:eastAsia="標楷體" w:hAnsi="標楷體" w:hint="eastAsia"/>
        </w:rPr>
        <w:t>過度</w:t>
      </w:r>
      <w:r w:rsidRPr="00AC0451">
        <w:rPr>
          <w:rFonts w:ascii="標楷體" w:eastAsia="標楷體" w:hAnsi="標楷體" w:hint="eastAsia"/>
        </w:rPr>
        <w:t>忽視對學科基本能力的養成</w:t>
      </w:r>
      <w:r w:rsidR="00EC03E0" w:rsidRPr="00AC0451">
        <w:rPr>
          <w:rFonts w:ascii="標楷體" w:eastAsia="標楷體" w:hAnsi="標楷體" w:hint="eastAsia"/>
        </w:rPr>
        <w:t>，恐讓學生、家長對未來的生涯規劃產生焦慮感而降低就讀本校的意願。(從近年來的一些政策，如</w:t>
      </w:r>
      <w:r w:rsidR="00E20CCC" w:rsidRPr="00AC0451">
        <w:rPr>
          <w:rFonts w:ascii="標楷體" w:eastAsia="標楷體" w:hAnsi="標楷體" w:hint="eastAsia"/>
        </w:rPr>
        <w:t>已經</w:t>
      </w:r>
      <w:r w:rsidR="00EC03E0" w:rsidRPr="00AC0451">
        <w:rPr>
          <w:rFonts w:ascii="標楷體" w:eastAsia="標楷體" w:hAnsi="標楷體" w:hint="eastAsia"/>
        </w:rPr>
        <w:t>廢除</w:t>
      </w:r>
      <w:r w:rsidR="00E20CCC" w:rsidRPr="00AC0451">
        <w:rPr>
          <w:rFonts w:ascii="標楷體" w:eastAsia="標楷體" w:hAnsi="標楷體" w:hint="eastAsia"/>
        </w:rPr>
        <w:t>的</w:t>
      </w:r>
      <w:r w:rsidR="00EC03E0" w:rsidRPr="00AC0451">
        <w:rPr>
          <w:rFonts w:ascii="標楷體" w:eastAsia="標楷體" w:hAnsi="標楷體" w:hint="eastAsia"/>
        </w:rPr>
        <w:t>會考成績門檻、</w:t>
      </w:r>
      <w:r w:rsidR="00E20CCC" w:rsidRPr="00AC0451">
        <w:rPr>
          <w:rFonts w:ascii="標楷體" w:eastAsia="標楷體" w:hAnsi="標楷體" w:hint="eastAsia"/>
        </w:rPr>
        <w:t>討論</w:t>
      </w:r>
      <w:r w:rsidR="006048BC" w:rsidRPr="00AC0451">
        <w:rPr>
          <w:rFonts w:ascii="標楷體" w:eastAsia="標楷體" w:hAnsi="標楷體" w:hint="eastAsia"/>
        </w:rPr>
        <w:t>廢除</w:t>
      </w:r>
      <w:r w:rsidR="00EC03E0" w:rsidRPr="00AC0451">
        <w:rPr>
          <w:rFonts w:ascii="標楷體" w:eastAsia="標楷體" w:hAnsi="標楷體" w:hint="eastAsia"/>
        </w:rPr>
        <w:t>直升的學科成績門檻</w:t>
      </w:r>
      <w:r w:rsidR="006048BC" w:rsidRPr="00AC0451">
        <w:rPr>
          <w:rFonts w:ascii="標楷體" w:eastAsia="標楷體" w:hAnsi="標楷體"/>
        </w:rPr>
        <w:t>……</w:t>
      </w:r>
      <w:r w:rsidR="00EC03E0" w:rsidRPr="00AC0451">
        <w:rPr>
          <w:rFonts w:ascii="標楷體" w:eastAsia="標楷體" w:hAnsi="標楷體" w:hint="eastAsia"/>
        </w:rPr>
        <w:t>等，可看出對於學科能力養成的</w:t>
      </w:r>
      <w:r w:rsidR="006048BC" w:rsidRPr="00AC0451">
        <w:rPr>
          <w:rFonts w:ascii="標楷體" w:eastAsia="標楷體" w:hAnsi="標楷體" w:hint="eastAsia"/>
        </w:rPr>
        <w:t>越來越不重視</w:t>
      </w:r>
      <w:r w:rsidR="00EC03E0" w:rsidRPr="00AC0451">
        <w:rPr>
          <w:rFonts w:ascii="標楷體" w:eastAsia="標楷體" w:hAnsi="標楷體" w:hint="eastAsia"/>
        </w:rPr>
        <w:t>。)</w:t>
      </w:r>
      <w:r w:rsidR="00EC03E0" w:rsidRPr="00AC0451">
        <w:rPr>
          <w:rFonts w:ascii="標楷體" w:eastAsia="標楷體" w:hAnsi="標楷體"/>
        </w:rPr>
        <w:br/>
      </w:r>
      <w:r w:rsidR="00EC03E0" w:rsidRPr="00AC0451">
        <w:rPr>
          <w:rFonts w:ascii="標楷體" w:eastAsia="標楷體" w:hAnsi="標楷體" w:hint="eastAsia"/>
        </w:rPr>
        <w:t xml:space="preserve">    個人</w:t>
      </w:r>
      <w:r w:rsidR="006048BC" w:rsidRPr="00AC0451">
        <w:rPr>
          <w:rFonts w:ascii="標楷體" w:eastAsia="標楷體" w:hAnsi="標楷體" w:hint="eastAsia"/>
        </w:rPr>
        <w:t>認為</w:t>
      </w:r>
      <w:r w:rsidR="00EC03E0" w:rsidRPr="00AC0451">
        <w:rPr>
          <w:rFonts w:ascii="標楷體" w:eastAsia="標楷體" w:hAnsi="標楷體" w:hint="eastAsia"/>
        </w:rPr>
        <w:t>，</w:t>
      </w:r>
      <w:r w:rsidR="006048BC" w:rsidRPr="00AC0451">
        <w:rPr>
          <w:rFonts w:ascii="標楷體" w:eastAsia="標楷體" w:hAnsi="標楷體" w:hint="eastAsia"/>
        </w:rPr>
        <w:t>若要吸引學生、家長前來就讀，應該要營造出均衡發展的校風。固然戲曲是本校特色，</w:t>
      </w:r>
      <w:r w:rsidR="0093355B">
        <w:rPr>
          <w:rFonts w:ascii="標楷體" w:eastAsia="標楷體" w:hAnsi="標楷體" w:hint="eastAsia"/>
        </w:rPr>
        <w:t>自然還是</w:t>
      </w:r>
      <w:r w:rsidR="006048BC" w:rsidRPr="00AC0451">
        <w:rPr>
          <w:rFonts w:ascii="標楷體" w:eastAsia="標楷體" w:hAnsi="標楷體" w:hint="eastAsia"/>
        </w:rPr>
        <w:t>要重視術科培訓，但可以</w:t>
      </w:r>
      <w:r w:rsidR="0093355B">
        <w:rPr>
          <w:rFonts w:ascii="標楷體" w:eastAsia="標楷體" w:hAnsi="標楷體" w:hint="eastAsia"/>
        </w:rPr>
        <w:t>另外</w:t>
      </w:r>
      <w:r w:rsidR="006048BC" w:rsidRPr="00AC0451">
        <w:rPr>
          <w:rFonts w:ascii="標楷體" w:eastAsia="標楷體" w:hAnsi="標楷體" w:hint="eastAsia"/>
        </w:rPr>
        <w:t>強調本校對學科基本能力的要求也未有偏廢，即使孩子的術科發展未如預期或是</w:t>
      </w:r>
      <w:r w:rsidR="0093355B">
        <w:rPr>
          <w:rFonts w:ascii="標楷體" w:eastAsia="標楷體" w:hAnsi="標楷體" w:hint="eastAsia"/>
        </w:rPr>
        <w:t>失去</w:t>
      </w:r>
      <w:r w:rsidR="006048BC" w:rsidRPr="00AC0451">
        <w:rPr>
          <w:rFonts w:ascii="標楷體" w:eastAsia="標楷體" w:hAnsi="標楷體" w:hint="eastAsia"/>
        </w:rPr>
        <w:t>興趣，將來要轉換跑道也不會有問題。</w:t>
      </w:r>
      <w:r w:rsidR="00181ABE" w:rsidRPr="00AC0451">
        <w:rPr>
          <w:rFonts w:ascii="標楷體" w:eastAsia="標楷體" w:hAnsi="標楷體" w:hint="eastAsia"/>
        </w:rPr>
        <w:t>過去我們會認為學生選擇本校這種一貫制學</w:t>
      </w:r>
      <w:r w:rsidR="0093355B">
        <w:rPr>
          <w:rFonts w:ascii="標楷體" w:eastAsia="標楷體" w:hAnsi="標楷體" w:hint="eastAsia"/>
        </w:rPr>
        <w:t>校</w:t>
      </w:r>
      <w:r w:rsidR="00181ABE" w:rsidRPr="00AC0451">
        <w:rPr>
          <w:rFonts w:ascii="標楷體" w:eastAsia="標楷體" w:hAnsi="標楷體" w:hint="eastAsia"/>
        </w:rPr>
        <w:t>，自己就要有破釜沉舟的覺悟，但在如今生員不足的前提下，若我們還是抱持這種態度，那學生端的選擇就是</w:t>
      </w:r>
      <w:r w:rsidR="0093355B">
        <w:rPr>
          <w:rFonts w:ascii="標楷體" w:eastAsia="標楷體" w:hAnsi="標楷體" w:hint="eastAsia"/>
        </w:rPr>
        <w:t>「</w:t>
      </w:r>
      <w:r w:rsidR="00181ABE" w:rsidRPr="00AC0451">
        <w:rPr>
          <w:rFonts w:ascii="標楷體" w:eastAsia="標楷體" w:hAnsi="標楷體" w:hint="eastAsia"/>
        </w:rPr>
        <w:t>乾脆一開始就不</w:t>
      </w:r>
      <w:r w:rsidR="00286D8E" w:rsidRPr="00AC0451">
        <w:rPr>
          <w:rFonts w:ascii="標楷體" w:eastAsia="標楷體" w:hAnsi="標楷體" w:hint="eastAsia"/>
        </w:rPr>
        <w:t>要</w:t>
      </w:r>
      <w:r w:rsidR="00181ABE" w:rsidRPr="00AC0451">
        <w:rPr>
          <w:rFonts w:ascii="標楷體" w:eastAsia="標楷體" w:hAnsi="標楷體" w:hint="eastAsia"/>
        </w:rPr>
        <w:t>來</w:t>
      </w:r>
      <w:r w:rsidR="0093355B">
        <w:rPr>
          <w:rFonts w:ascii="標楷體" w:eastAsia="標楷體" w:hAnsi="標楷體" w:hint="eastAsia"/>
        </w:rPr>
        <w:t>」</w:t>
      </w:r>
      <w:r w:rsidR="00181ABE" w:rsidRPr="00AC0451">
        <w:rPr>
          <w:rFonts w:ascii="標楷體" w:eastAsia="標楷體" w:hAnsi="標楷體" w:hint="eastAsia"/>
        </w:rPr>
        <w:t>。</w:t>
      </w:r>
      <w:r w:rsidR="00283C9F" w:rsidRPr="00AC0451">
        <w:rPr>
          <w:rFonts w:ascii="標楷體" w:eastAsia="標楷體" w:hAnsi="標楷體"/>
        </w:rPr>
        <w:br/>
      </w:r>
      <w:r w:rsidR="00283C9F" w:rsidRPr="00AC0451">
        <w:rPr>
          <w:rFonts w:ascii="標楷體" w:eastAsia="標楷體" w:hAnsi="標楷體" w:hint="eastAsia"/>
        </w:rPr>
        <w:t xml:space="preserve">    具體作法可以考慮調整課程結構，在萌芽階段(國中以下)減少部分專業科目，改移至高中授課，國中僅保留基本</w:t>
      </w:r>
      <w:r w:rsidR="0093355B">
        <w:rPr>
          <w:rFonts w:ascii="標楷體" w:eastAsia="標楷體" w:hAnsi="標楷體" w:hint="eastAsia"/>
        </w:rPr>
        <w:t>功</w:t>
      </w:r>
      <w:r w:rsidR="00283C9F" w:rsidRPr="00AC0451">
        <w:rPr>
          <w:rFonts w:ascii="標楷體" w:eastAsia="標楷體" w:hAnsi="標楷體" w:hint="eastAsia"/>
        </w:rPr>
        <w:t>課程，</w:t>
      </w:r>
      <w:r w:rsidR="0093355B">
        <w:rPr>
          <w:rFonts w:ascii="標楷體" w:eastAsia="標楷體" w:hAnsi="標楷體" w:hint="eastAsia"/>
        </w:rPr>
        <w:t>或到國三再引入少量專門課程，</w:t>
      </w:r>
      <w:r w:rsidR="00283C9F" w:rsidRPr="00AC0451">
        <w:rPr>
          <w:rFonts w:ascii="標楷體" w:eastAsia="標楷體" w:hAnsi="標楷體" w:hint="eastAsia"/>
        </w:rPr>
        <w:t>避免在萌芽階段就讓大量的操練扼殺對戲曲的興趣。</w:t>
      </w:r>
      <w:r w:rsidR="00CC5724" w:rsidRPr="00AC0451">
        <w:rPr>
          <w:rFonts w:ascii="標楷體" w:eastAsia="標楷體" w:hAnsi="標楷體" w:hint="eastAsia"/>
        </w:rPr>
        <w:t>高中端可針對學生的需求開設課程，讓學生即使已志不在此，仍可在本校順利完成學業，而不是只有轉走一途。</w:t>
      </w:r>
      <w:r w:rsidR="00622F22">
        <w:rPr>
          <w:rFonts w:ascii="標楷體" w:eastAsia="標楷體" w:hAnsi="標楷體" w:hint="eastAsia"/>
        </w:rPr>
        <w:t>另外</w:t>
      </w:r>
      <w:r w:rsidR="00622F22" w:rsidRPr="00AC0451">
        <w:rPr>
          <w:rFonts w:ascii="標楷體" w:eastAsia="標楷體" w:hAnsi="標楷體" w:hint="eastAsia"/>
        </w:rPr>
        <w:t>也要強調對學科能力的重視，</w:t>
      </w:r>
      <w:r w:rsidR="00622F22">
        <w:rPr>
          <w:rFonts w:ascii="標楷體" w:eastAsia="標楷體" w:hAnsi="標楷體" w:hint="eastAsia"/>
        </w:rPr>
        <w:t>例如除了安排學生參與表演活動之外，也</w:t>
      </w:r>
      <w:r w:rsidR="00181ABE" w:rsidRPr="00AC0451">
        <w:rPr>
          <w:rFonts w:ascii="標楷體" w:eastAsia="標楷體" w:hAnsi="標楷體" w:hint="eastAsia"/>
        </w:rPr>
        <w:t>鼓勵學生參加校外語文競賽、科展、小論文比賽等，讓學生、家長了解，即使將來興趣改變，在本校的經歷也不會是白白浪費。</w:t>
      </w:r>
      <w:r w:rsidR="00283C9F" w:rsidRPr="00AC0451">
        <w:rPr>
          <w:rFonts w:ascii="標楷體" w:eastAsia="標楷體" w:hAnsi="標楷體"/>
        </w:rPr>
        <w:br/>
      </w:r>
      <w:r w:rsidR="00CC5724" w:rsidRPr="00AC0451">
        <w:rPr>
          <w:rFonts w:ascii="標楷體" w:eastAsia="標楷體" w:hAnsi="標楷體"/>
        </w:rPr>
        <w:t xml:space="preserve">   </w:t>
      </w:r>
    </w:p>
    <w:p w:rsidR="00EC03E0" w:rsidRDefault="00DE3E7E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有關</w:t>
      </w:r>
      <w:r w:rsidR="00426CBA">
        <w:rPr>
          <w:rFonts w:ascii="標楷體" w:eastAsia="標楷體" w:hAnsi="標楷體" w:hint="eastAsia"/>
        </w:rPr>
        <w:t>學生的生活管理制度</w:t>
      </w:r>
      <w:r>
        <w:rPr>
          <w:rFonts w:ascii="標楷體" w:eastAsia="標楷體" w:hAnsi="標楷體" w:hint="eastAsia"/>
        </w:rPr>
        <w:t>：</w:t>
      </w:r>
      <w:r w:rsidR="00426CBA">
        <w:rPr>
          <w:rFonts w:ascii="標楷體" w:eastAsia="標楷體" w:hAnsi="標楷體"/>
        </w:rPr>
        <w:br/>
      </w:r>
      <w:r w:rsidR="001805B2">
        <w:rPr>
          <w:rFonts w:ascii="標楷體" w:eastAsia="標楷體" w:hAnsi="標楷體" w:hint="eastAsia"/>
        </w:rPr>
        <w:t xml:space="preserve">    </w:t>
      </w:r>
      <w:r w:rsidR="00426CBA">
        <w:rPr>
          <w:rFonts w:ascii="標楷體" w:eastAsia="標楷體" w:hAnsi="標楷體" w:hint="eastAsia"/>
        </w:rPr>
        <w:t>本校多數學生皆住校，許多學生</w:t>
      </w:r>
      <w:r w:rsidR="0093355B">
        <w:rPr>
          <w:rFonts w:ascii="標楷體" w:eastAsia="標楷體" w:hAnsi="標楷體" w:hint="eastAsia"/>
        </w:rPr>
        <w:t>曾</w:t>
      </w:r>
      <w:r w:rsidR="00426CBA">
        <w:rPr>
          <w:rFonts w:ascii="標楷體" w:eastAsia="標楷體" w:hAnsi="標楷體" w:hint="eastAsia"/>
        </w:rPr>
        <w:t>反映學校管理太嚴格、缺乏自由，然而站在家長角度與保護學生安全的考量，管理嚴格</w:t>
      </w:r>
      <w:r>
        <w:rPr>
          <w:rFonts w:ascii="標楷體" w:eastAsia="標楷體" w:hAnsi="標楷體" w:hint="eastAsia"/>
        </w:rPr>
        <w:t>對家長</w:t>
      </w:r>
      <w:r w:rsidR="00426CBA">
        <w:rPr>
          <w:rFonts w:ascii="標楷體" w:eastAsia="標楷體" w:hAnsi="標楷體" w:hint="eastAsia"/>
        </w:rPr>
        <w:t>可能</w:t>
      </w:r>
      <w:r>
        <w:rPr>
          <w:rFonts w:ascii="標楷體" w:eastAsia="標楷體" w:hAnsi="標楷體" w:hint="eastAsia"/>
        </w:rPr>
        <w:t>反而</w:t>
      </w:r>
      <w:r w:rsidR="00426CBA">
        <w:rPr>
          <w:rFonts w:ascii="標楷體" w:eastAsia="標楷體" w:hAnsi="標楷體" w:hint="eastAsia"/>
        </w:rPr>
        <w:t>是誘因，宿舍管理尺度的</w:t>
      </w:r>
      <w:r w:rsidR="001805B2">
        <w:rPr>
          <w:rFonts w:ascii="標楷體" w:eastAsia="標楷體" w:hAnsi="標楷體" w:hint="eastAsia"/>
        </w:rPr>
        <w:t>拿捏值得</w:t>
      </w:r>
      <w:r w:rsidR="0093355B">
        <w:rPr>
          <w:rFonts w:ascii="標楷體" w:eastAsia="標楷體" w:hAnsi="標楷體" w:hint="eastAsia"/>
        </w:rPr>
        <w:t>深入</w:t>
      </w:r>
      <w:r w:rsidR="001805B2">
        <w:rPr>
          <w:rFonts w:ascii="標楷體" w:eastAsia="標楷體" w:hAnsi="標楷體" w:hint="eastAsia"/>
        </w:rPr>
        <w:t>研究討論。</w:t>
      </w:r>
      <w:r w:rsidR="001805B2">
        <w:rPr>
          <w:rFonts w:ascii="標楷體" w:eastAsia="標楷體" w:hAnsi="標楷體"/>
        </w:rPr>
        <w:br/>
      </w:r>
      <w:r w:rsidR="001805B2">
        <w:rPr>
          <w:rFonts w:ascii="標楷體" w:eastAsia="標楷體" w:hAnsi="標楷體" w:hint="eastAsia"/>
        </w:rPr>
        <w:t xml:space="preserve">    另外也有學生反應住宿品質不佳、設備維護太慢</w:t>
      </w:r>
      <w:r w:rsidR="001805B2">
        <w:rPr>
          <w:rFonts w:ascii="標楷體" w:eastAsia="標楷體" w:hAnsi="標楷體"/>
        </w:rPr>
        <w:t>……</w:t>
      </w:r>
      <w:r w:rsidR="001805B2">
        <w:rPr>
          <w:rFonts w:ascii="標楷體" w:eastAsia="標楷體" w:hAnsi="標楷體" w:hint="eastAsia"/>
        </w:rPr>
        <w:t>等等。礙於目前硬體的限制，大幅改變住宿環境恐怕較</w:t>
      </w:r>
      <w:r>
        <w:rPr>
          <w:rFonts w:ascii="標楷體" w:eastAsia="標楷體" w:hAnsi="標楷體" w:hint="eastAsia"/>
        </w:rPr>
        <w:t>為困</w:t>
      </w:r>
      <w:r w:rsidR="001805B2">
        <w:rPr>
          <w:rFonts w:ascii="標楷體" w:eastAsia="標楷體" w:hAnsi="標楷體" w:hint="eastAsia"/>
        </w:rPr>
        <w:t>難，提升維護速度可能是目前較為可能的方向，各項設備負責維修的單位也要明確分工</w:t>
      </w:r>
      <w:r>
        <w:rPr>
          <w:rFonts w:ascii="標楷體" w:eastAsia="標楷體" w:hAnsi="標楷體" w:hint="eastAsia"/>
        </w:rPr>
        <w:t>，</w:t>
      </w:r>
      <w:r w:rsidR="001805B2">
        <w:rPr>
          <w:rFonts w:ascii="標楷體" w:eastAsia="標楷體" w:hAnsi="標楷體" w:hint="eastAsia"/>
        </w:rPr>
        <w:t>若已有</w:t>
      </w:r>
      <w:r>
        <w:rPr>
          <w:rFonts w:ascii="標楷體" w:eastAsia="標楷體" w:hAnsi="標楷體" w:hint="eastAsia"/>
        </w:rPr>
        <w:t>明確</w:t>
      </w:r>
      <w:r w:rsidR="001805B2">
        <w:rPr>
          <w:rFonts w:ascii="標楷體" w:eastAsia="標楷體" w:hAnsi="標楷體" w:hint="eastAsia"/>
        </w:rPr>
        <w:t>分工，則要有</w:t>
      </w:r>
      <w:r>
        <w:rPr>
          <w:rFonts w:ascii="標楷體" w:eastAsia="標楷體" w:hAnsi="標楷體" w:hint="eastAsia"/>
        </w:rPr>
        <w:t>相關</w:t>
      </w:r>
      <w:r w:rsidR="001805B2">
        <w:rPr>
          <w:rFonts w:ascii="標楷體" w:eastAsia="標楷體" w:hAnsi="標楷體" w:hint="eastAsia"/>
        </w:rPr>
        <w:t>指示讓學生去了解。</w:t>
      </w:r>
      <w:r w:rsidR="001805B2">
        <w:rPr>
          <w:rFonts w:ascii="標楷體" w:eastAsia="標楷體" w:hAnsi="標楷體"/>
        </w:rPr>
        <w:br/>
      </w:r>
      <w:r w:rsidR="001805B2">
        <w:rPr>
          <w:rFonts w:ascii="標楷體" w:eastAsia="標楷體" w:hAnsi="標楷體" w:hint="eastAsia"/>
        </w:rPr>
        <w:t xml:space="preserve">    也有學生反應學校行政單位會互踢皮球，例如</w:t>
      </w:r>
      <w:r w:rsidR="007971E1">
        <w:rPr>
          <w:rFonts w:ascii="標楷體" w:eastAsia="標楷體" w:hAnsi="標楷體" w:hint="eastAsia"/>
        </w:rPr>
        <w:t>：</w:t>
      </w:r>
      <w:r w:rsidR="001805B2">
        <w:rPr>
          <w:rFonts w:ascii="標楷體" w:eastAsia="標楷體" w:hAnsi="標楷體" w:hint="eastAsia"/>
        </w:rPr>
        <w:t>教室電子講桌報修，向A單位回報會叫你找B單位，去B單位又叫你找C單位。建議這些與學生學習</w:t>
      </w:r>
      <w:r w:rsidR="007971E1">
        <w:rPr>
          <w:rFonts w:ascii="標楷體" w:eastAsia="標楷體" w:hAnsi="標楷體" w:hint="eastAsia"/>
        </w:rPr>
        <w:t>或生活</w:t>
      </w:r>
      <w:r w:rsidR="001805B2">
        <w:rPr>
          <w:rFonts w:ascii="標楷體" w:eastAsia="標楷體" w:hAnsi="標楷體" w:hint="eastAsia"/>
        </w:rPr>
        <w:t>相關的事務，</w:t>
      </w:r>
      <w:r w:rsidR="007971E1">
        <w:rPr>
          <w:rFonts w:ascii="標楷體" w:eastAsia="標楷體" w:hAnsi="標楷體" w:hint="eastAsia"/>
        </w:rPr>
        <w:t>也都要有明確分工並公告，同時也需加強各單位之間的合作，而非互相牽制。</w:t>
      </w:r>
      <w:r w:rsidR="007971E1">
        <w:rPr>
          <w:rFonts w:ascii="標楷體" w:eastAsia="標楷體" w:hAnsi="標楷體"/>
        </w:rPr>
        <w:br/>
      </w:r>
      <w:r w:rsidR="007971E1">
        <w:rPr>
          <w:rFonts w:ascii="標楷體" w:eastAsia="標楷體" w:hAnsi="標楷體" w:hint="eastAsia"/>
        </w:rPr>
        <w:t xml:space="preserve">    以上雖然都是不嚴重的小細節，但長期下來恐在學生、家長心中留下不良印象，進而影響就讀意願。親友推薦也是本校生員的重要來源，若畢業校友對學校印象不好，也會對未來招生造成衝擊。</w:t>
      </w:r>
      <w:r w:rsidR="00AA167A">
        <w:rPr>
          <w:rFonts w:ascii="標楷體" w:eastAsia="標楷體" w:hAnsi="標楷體"/>
        </w:rPr>
        <w:br/>
      </w:r>
      <w:r w:rsidR="00AA167A">
        <w:rPr>
          <w:rFonts w:ascii="標楷體" w:eastAsia="標楷體" w:hAnsi="標楷體" w:hint="eastAsia"/>
        </w:rPr>
        <w:t xml:space="preserve">    </w:t>
      </w:r>
    </w:p>
    <w:p w:rsidR="00AA167A" w:rsidRDefault="000A5571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針對學生(家長)中途離校的原因進行調查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如同前項所見，我們教師平常會向學生了解對校方有何不滿，但也僅是針對少數較熟的學生，</w:t>
      </w:r>
      <w:r w:rsidR="00DA7682">
        <w:rPr>
          <w:rFonts w:ascii="標楷體" w:eastAsia="標楷體" w:hAnsi="標楷體" w:hint="eastAsia"/>
        </w:rPr>
        <w:t>不夠宏觀，對於家長的意見也比較無法得知。建議由學校行政端做一個較正式、普遍的</w:t>
      </w:r>
      <w:r w:rsidR="007A4B7D">
        <w:rPr>
          <w:rFonts w:ascii="標楷體" w:eastAsia="標楷體" w:hAnsi="標楷體" w:hint="eastAsia"/>
        </w:rPr>
        <w:t>問卷</w:t>
      </w:r>
      <w:r w:rsidR="00DA7682">
        <w:rPr>
          <w:rFonts w:ascii="標楷體" w:eastAsia="標楷體" w:hAnsi="標楷體" w:hint="eastAsia"/>
        </w:rPr>
        <w:t>調查</w:t>
      </w:r>
      <w:r w:rsidR="0093355B">
        <w:rPr>
          <w:rFonts w:ascii="標楷體" w:eastAsia="標楷體" w:hAnsi="標楷體" w:hint="eastAsia"/>
        </w:rPr>
        <w:t>，</w:t>
      </w:r>
      <w:r w:rsidR="00DA7682">
        <w:rPr>
          <w:rFonts w:ascii="標楷體" w:eastAsia="標楷體" w:hAnsi="標楷體" w:hint="eastAsia"/>
        </w:rPr>
        <w:t>針對已離校的學生</w:t>
      </w:r>
      <w:r w:rsidR="0093355B">
        <w:rPr>
          <w:rFonts w:ascii="標楷體" w:eastAsia="標楷體" w:hAnsi="標楷體" w:hint="eastAsia"/>
        </w:rPr>
        <w:t>、</w:t>
      </w:r>
      <w:r w:rsidR="00DA7682">
        <w:rPr>
          <w:rFonts w:ascii="標楷體" w:eastAsia="標楷體" w:hAnsi="標楷體" w:hint="eastAsia"/>
        </w:rPr>
        <w:t>家長，了解他們離開的</w:t>
      </w:r>
      <w:r w:rsidR="00DA7682">
        <w:rPr>
          <w:rFonts w:ascii="標楷體" w:eastAsia="標楷體" w:hAnsi="標楷體" w:hint="eastAsia"/>
        </w:rPr>
        <w:lastRenderedPageBreak/>
        <w:t>原因；對於還在校的學生及家長，去了解想要離校的原因。知悉原因之後，再由</w:t>
      </w:r>
      <w:r w:rsidR="0093355B">
        <w:rPr>
          <w:rFonts w:ascii="標楷體" w:eastAsia="標楷體" w:hAnsi="標楷體" w:hint="eastAsia"/>
        </w:rPr>
        <w:t>相關</w:t>
      </w:r>
      <w:r w:rsidR="00DA7682">
        <w:rPr>
          <w:rFonts w:ascii="標楷體" w:eastAsia="標楷體" w:hAnsi="標楷體" w:hint="eastAsia"/>
        </w:rPr>
        <w:t>單位討論可能改善的方向。</w:t>
      </w:r>
    </w:p>
    <w:p w:rsidR="007A4B7D" w:rsidRDefault="007A4B7D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另有老師提出分班方式的建議：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有老師提出國小班不分科，也有老師提出國中階段以前不分科</w:t>
      </w:r>
      <w:r w:rsidR="00E32CB8">
        <w:rPr>
          <w:rFonts w:ascii="標楷體" w:eastAsia="標楷體" w:hAnsi="標楷體" w:hint="eastAsia"/>
        </w:rPr>
        <w:t>，這樣在招生時可以結合各科系的資源，避免流於單打獨鬥。</w:t>
      </w:r>
    </w:p>
    <w:p w:rsidR="0093355B" w:rsidRDefault="0093355B" w:rsidP="00EB5C68">
      <w:pPr>
        <w:pStyle w:val="a7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加強輔導室功能，當學生透露出離校的想法時，請輔導老師接觸並了解原因，針對學生需求給予協助。</w:t>
      </w:r>
    </w:p>
    <w:p w:rsidR="00341B5B" w:rsidRPr="0093355B" w:rsidRDefault="00341B5B" w:rsidP="00EB5C68">
      <w:pPr>
        <w:jc w:val="both"/>
        <w:rPr>
          <w:rFonts w:ascii="標楷體" w:eastAsia="標楷體" w:hAnsi="標楷體"/>
        </w:rPr>
      </w:pPr>
    </w:p>
    <w:p w:rsidR="00341B5B" w:rsidRDefault="00341B5B" w:rsidP="00EB5C68">
      <w:pPr>
        <w:pStyle w:val="a7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總結：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以上</w:t>
      </w:r>
      <w:r w:rsidR="000D53E5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教師會理監事會議開會所得之結果，其中第一點關於制度面的建議是</w:t>
      </w:r>
      <w:r w:rsidR="00D4051E">
        <w:rPr>
          <w:rFonts w:ascii="標楷體" w:eastAsia="標楷體" w:hAnsi="標楷體" w:hint="eastAsia"/>
        </w:rPr>
        <w:t>眾人皆無</w:t>
      </w:r>
      <w:r>
        <w:rPr>
          <w:rFonts w:ascii="標楷體" w:eastAsia="標楷體" w:hAnsi="標楷體" w:hint="eastAsia"/>
        </w:rPr>
        <w:t>異議的</w:t>
      </w:r>
      <w:r w:rsidR="005D7B10">
        <w:rPr>
          <w:rFonts w:ascii="標楷體" w:eastAsia="標楷體" w:hAnsi="標楷體" w:hint="eastAsia"/>
        </w:rPr>
        <w:t>。除此之外的各項意見多屬教師個人建議，部分經過討論後由教師會匯集而成，</w:t>
      </w:r>
      <w:r w:rsidR="00D4051E">
        <w:rPr>
          <w:rFonts w:ascii="標楷體" w:eastAsia="標楷體" w:hAnsi="標楷體" w:hint="eastAsia"/>
        </w:rPr>
        <w:t>並非</w:t>
      </w:r>
      <w:r w:rsidR="000D53E5">
        <w:rPr>
          <w:rFonts w:ascii="標楷體" w:eastAsia="標楷體" w:hAnsi="標楷體" w:hint="eastAsia"/>
        </w:rPr>
        <w:t>屬</w:t>
      </w:r>
      <w:r w:rsidR="00D4051E">
        <w:rPr>
          <w:rFonts w:ascii="標楷體" w:eastAsia="標楷體" w:hAnsi="標楷體" w:hint="eastAsia"/>
        </w:rPr>
        <w:t>全體教師的共識。</w:t>
      </w:r>
      <w:r w:rsidR="005D7B10">
        <w:rPr>
          <w:rFonts w:ascii="標楷體" w:eastAsia="標楷體" w:hAnsi="標楷體" w:hint="eastAsia"/>
        </w:rPr>
        <w:t>執行上是否有困難</w:t>
      </w:r>
      <w:r w:rsidR="00D4051E">
        <w:rPr>
          <w:rFonts w:ascii="標楷體" w:eastAsia="標楷體" w:hAnsi="標楷體" w:hint="eastAsia"/>
        </w:rPr>
        <w:t>、執行後是否確實有效益</w:t>
      </w:r>
      <w:r w:rsidR="005D7B10">
        <w:rPr>
          <w:rFonts w:ascii="標楷體" w:eastAsia="標楷體" w:hAnsi="標楷體" w:hint="eastAsia"/>
        </w:rPr>
        <w:t>，仍有賴</w:t>
      </w:r>
      <w:r w:rsidR="00D4051E">
        <w:rPr>
          <w:rFonts w:ascii="標楷體" w:eastAsia="標楷體" w:hAnsi="標楷體" w:hint="eastAsia"/>
        </w:rPr>
        <w:t>相關單位審慎討論研究。</w:t>
      </w:r>
    </w:p>
    <w:p w:rsidR="00AA049B" w:rsidRDefault="00AA049B" w:rsidP="00EB5C68">
      <w:pPr>
        <w:jc w:val="both"/>
      </w:pPr>
    </w:p>
    <w:p w:rsidR="00C4291B" w:rsidRPr="005D7B10" w:rsidRDefault="00C4291B" w:rsidP="00EB5C68">
      <w:pPr>
        <w:jc w:val="both"/>
        <w:rPr>
          <w:rFonts w:hint="eastAsia"/>
        </w:rPr>
      </w:pPr>
    </w:p>
    <w:sectPr w:rsidR="00C4291B" w:rsidRPr="005D7B10" w:rsidSect="00C429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5D0" w:rsidRDefault="009D45D0" w:rsidP="009D45D0">
      <w:r>
        <w:separator/>
      </w:r>
    </w:p>
  </w:endnote>
  <w:endnote w:type="continuationSeparator" w:id="0">
    <w:p w:rsidR="009D45D0" w:rsidRDefault="009D45D0" w:rsidP="009D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5D0" w:rsidRDefault="009D45D0" w:rsidP="009D45D0">
      <w:r>
        <w:separator/>
      </w:r>
    </w:p>
  </w:footnote>
  <w:footnote w:type="continuationSeparator" w:id="0">
    <w:p w:rsidR="009D45D0" w:rsidRDefault="009D45D0" w:rsidP="009D4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5536B"/>
    <w:multiLevelType w:val="hybridMultilevel"/>
    <w:tmpl w:val="E38628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FC584D18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56"/>
    <w:rsid w:val="00092746"/>
    <w:rsid w:val="000A5571"/>
    <w:rsid w:val="000D53E5"/>
    <w:rsid w:val="001805B2"/>
    <w:rsid w:val="00181ABE"/>
    <w:rsid w:val="002044C2"/>
    <w:rsid w:val="00283C9F"/>
    <w:rsid w:val="00286D8E"/>
    <w:rsid w:val="002C4C2E"/>
    <w:rsid w:val="00341B5B"/>
    <w:rsid w:val="003D01D5"/>
    <w:rsid w:val="003D2A87"/>
    <w:rsid w:val="0040773A"/>
    <w:rsid w:val="00426CBA"/>
    <w:rsid w:val="004E053A"/>
    <w:rsid w:val="005A00E5"/>
    <w:rsid w:val="005B17F2"/>
    <w:rsid w:val="005D7B10"/>
    <w:rsid w:val="006048BC"/>
    <w:rsid w:val="00622F22"/>
    <w:rsid w:val="006C5D30"/>
    <w:rsid w:val="007971E1"/>
    <w:rsid w:val="007A4B7D"/>
    <w:rsid w:val="007C3FD1"/>
    <w:rsid w:val="00876E1A"/>
    <w:rsid w:val="00891D52"/>
    <w:rsid w:val="008B2D72"/>
    <w:rsid w:val="008D2508"/>
    <w:rsid w:val="00920309"/>
    <w:rsid w:val="0093355B"/>
    <w:rsid w:val="00962456"/>
    <w:rsid w:val="0096566F"/>
    <w:rsid w:val="00994A4B"/>
    <w:rsid w:val="009D45D0"/>
    <w:rsid w:val="009E4E56"/>
    <w:rsid w:val="00A26B9E"/>
    <w:rsid w:val="00AA049B"/>
    <w:rsid w:val="00AA167A"/>
    <w:rsid w:val="00AC0451"/>
    <w:rsid w:val="00BC1098"/>
    <w:rsid w:val="00BF7F17"/>
    <w:rsid w:val="00C4291B"/>
    <w:rsid w:val="00C565EA"/>
    <w:rsid w:val="00CC5724"/>
    <w:rsid w:val="00D4051E"/>
    <w:rsid w:val="00D60B87"/>
    <w:rsid w:val="00D83003"/>
    <w:rsid w:val="00DA735B"/>
    <w:rsid w:val="00DA7682"/>
    <w:rsid w:val="00DE3E7E"/>
    <w:rsid w:val="00E20CCC"/>
    <w:rsid w:val="00E32CB8"/>
    <w:rsid w:val="00EB5C68"/>
    <w:rsid w:val="00EC03E0"/>
    <w:rsid w:val="00F71DEF"/>
    <w:rsid w:val="00F9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16F221"/>
  <w15:chartTrackingRefBased/>
  <w15:docId w15:val="{CAA40321-77B3-4724-939F-FF73F408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45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4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45D0"/>
    <w:rPr>
      <w:sz w:val="20"/>
      <w:szCs w:val="20"/>
    </w:rPr>
  </w:style>
  <w:style w:type="paragraph" w:styleId="a7">
    <w:name w:val="List Paragraph"/>
    <w:basedOn w:val="a"/>
    <w:uiPriority w:val="34"/>
    <w:qFormat/>
    <w:rsid w:val="00D83003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42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29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C541A-F270-4305-8AEB-EC4BECA2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20200220</dc:creator>
  <cp:keywords/>
  <dc:description/>
  <cp:lastModifiedBy>20200220</cp:lastModifiedBy>
  <cp:revision>34</cp:revision>
  <cp:lastPrinted>2022-09-26T04:03:00Z</cp:lastPrinted>
  <dcterms:created xsi:type="dcterms:W3CDTF">2022-09-14T03:26:00Z</dcterms:created>
  <dcterms:modified xsi:type="dcterms:W3CDTF">2022-09-26T04:05:00Z</dcterms:modified>
</cp:coreProperties>
</file>